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A1" w:rsidRPr="00900A43" w:rsidRDefault="00E43EA1" w:rsidP="00E43EA1">
      <w:pPr>
        <w:jc w:val="center"/>
        <w:rPr>
          <w:rFonts w:ascii="Verdana" w:hAnsi="Verdana" w:cs="Verdana"/>
          <w:b/>
          <w:bCs/>
          <w:sz w:val="28"/>
          <w:szCs w:val="20"/>
        </w:rPr>
      </w:pPr>
      <w:r w:rsidRPr="00900A43">
        <w:rPr>
          <w:rFonts w:ascii="Verdana" w:hAnsi="Verdana" w:cs="Verdana"/>
          <w:b/>
          <w:bCs/>
          <w:noProof/>
          <w:sz w:val="28"/>
          <w:szCs w:val="20"/>
        </w:rPr>
        <w:drawing>
          <wp:inline distT="0" distB="0" distL="0" distR="0" wp14:anchorId="647679AB" wp14:editId="302688D0">
            <wp:extent cx="1615044" cy="1039011"/>
            <wp:effectExtent l="0" t="0" r="444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_ALTRO-FES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09" cy="10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A1" w:rsidRPr="00900A43" w:rsidRDefault="00E43EA1" w:rsidP="00E43EA1">
      <w:pPr>
        <w:jc w:val="center"/>
        <w:rPr>
          <w:rFonts w:ascii="Verdana" w:hAnsi="Verdana" w:cs="Verdana"/>
          <w:b/>
          <w:bCs/>
          <w:sz w:val="28"/>
          <w:szCs w:val="20"/>
        </w:rPr>
      </w:pPr>
      <w:r w:rsidRPr="00900A43">
        <w:rPr>
          <w:rFonts w:ascii="Verdana" w:hAnsi="Verdana" w:cs="Verdana"/>
          <w:b/>
          <w:bCs/>
          <w:noProof/>
          <w:sz w:val="28"/>
          <w:szCs w:val="20"/>
        </w:rPr>
        <w:drawing>
          <wp:inline distT="0" distB="0" distL="0" distR="0" wp14:anchorId="515B6F6D" wp14:editId="3BCE7699">
            <wp:extent cx="3152899" cy="5910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I-Edi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241" cy="59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A43">
        <w:rPr>
          <w:rFonts w:ascii="Verdana" w:hAnsi="Verdana" w:cs="Verdana"/>
          <w:b/>
          <w:bCs/>
          <w:sz w:val="28"/>
          <w:szCs w:val="20"/>
        </w:rPr>
        <w:br/>
      </w:r>
      <w:r w:rsidRPr="00900A43">
        <w:rPr>
          <w:rFonts w:ascii="Verdana" w:hAnsi="Verdana" w:cs="Verdana"/>
          <w:b/>
          <w:bCs/>
          <w:sz w:val="20"/>
          <w:szCs w:val="20"/>
        </w:rPr>
        <w:t>Comunicato stampa</w:t>
      </w:r>
      <w:r w:rsidRPr="00900A43"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bCs/>
          <w:sz w:val="20"/>
          <w:szCs w:val="20"/>
        </w:rPr>
        <w:t>09</w:t>
      </w:r>
      <w:r w:rsidRPr="00900A43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maggio</w:t>
      </w:r>
      <w:r w:rsidRPr="00900A43">
        <w:rPr>
          <w:rFonts w:ascii="Verdana" w:hAnsi="Verdana" w:cs="Verdana"/>
          <w:bCs/>
          <w:sz w:val="20"/>
          <w:szCs w:val="20"/>
        </w:rPr>
        <w:t xml:space="preserve"> 2018</w:t>
      </w:r>
    </w:p>
    <w:p w:rsidR="00E43EA1" w:rsidRDefault="00E43EA1" w:rsidP="001F65FF"/>
    <w:p w:rsidR="00E43EA1" w:rsidRDefault="000A11AE" w:rsidP="00E43EA1">
      <w:pPr>
        <w:jc w:val="center"/>
        <w:rPr>
          <w:i/>
        </w:rPr>
      </w:pPr>
      <w:r w:rsidRPr="000A11AE">
        <w:br/>
      </w:r>
      <w:r w:rsidR="00A67C32" w:rsidRPr="00E43EA1">
        <w:rPr>
          <w:b/>
          <w:sz w:val="40"/>
        </w:rPr>
        <w:t xml:space="preserve">L’Anello debole, </w:t>
      </w:r>
      <w:r w:rsidR="00386106" w:rsidRPr="00E43EA1">
        <w:rPr>
          <w:b/>
          <w:sz w:val="40"/>
        </w:rPr>
        <w:t xml:space="preserve">173 i cortometraggi in concorso </w:t>
      </w:r>
      <w:r w:rsidR="00386106">
        <w:rPr>
          <w:b/>
        </w:rPr>
        <w:br/>
      </w:r>
      <w:r w:rsidR="00FD5991" w:rsidRPr="00E43EA1">
        <w:rPr>
          <w:i/>
        </w:rPr>
        <w:t>Un premio internazionale: le opere p</w:t>
      </w:r>
      <w:r w:rsidR="00A67C32" w:rsidRPr="00E43EA1">
        <w:rPr>
          <w:i/>
        </w:rPr>
        <w:t>rovengono da 15 paesi. I vincitori dell’edizione 2018 saranno proclamati il 22 giugno durante il Capodarco L’Altro Festival</w:t>
      </w:r>
      <w:r w:rsidR="00FD5991" w:rsidRPr="00E43EA1">
        <w:rPr>
          <w:i/>
        </w:rPr>
        <w:t xml:space="preserve">. </w:t>
      </w:r>
    </w:p>
    <w:p w:rsidR="00E43EA1" w:rsidRDefault="00FD5991" w:rsidP="00E43EA1">
      <w:pPr>
        <w:jc w:val="center"/>
      </w:pPr>
      <w:r w:rsidRPr="00E43EA1">
        <w:rPr>
          <w:i/>
        </w:rPr>
        <w:t>E’ già possibile iscriversi alla giuria popolare</w:t>
      </w:r>
      <w:r w:rsidR="00A67C32" w:rsidRPr="00FD5991">
        <w:br/>
      </w:r>
    </w:p>
    <w:p w:rsidR="00FD5991" w:rsidRDefault="00A67C32" w:rsidP="00E43EA1">
      <w:r w:rsidRPr="00A67C32">
        <w:br/>
        <w:t xml:space="preserve">CAPODARCO DI FERMO </w:t>
      </w:r>
      <w:r>
        <w:t>-</w:t>
      </w:r>
      <w:r w:rsidRPr="00A67C32">
        <w:t xml:space="preserve"> </w:t>
      </w:r>
      <w:r w:rsidRPr="00A67C32">
        <w:rPr>
          <w:b/>
        </w:rPr>
        <w:t xml:space="preserve">Sono </w:t>
      </w:r>
      <w:r>
        <w:rPr>
          <w:b/>
        </w:rPr>
        <w:t>17</w:t>
      </w:r>
      <w:r w:rsidR="000A11AE">
        <w:rPr>
          <w:b/>
        </w:rPr>
        <w:t>3</w:t>
      </w:r>
      <w:r w:rsidRPr="00A67C32">
        <w:rPr>
          <w:b/>
        </w:rPr>
        <w:t>, provenienti da 1</w:t>
      </w:r>
      <w:r>
        <w:rPr>
          <w:b/>
        </w:rPr>
        <w:t>5</w:t>
      </w:r>
      <w:r w:rsidRPr="00A67C32">
        <w:rPr>
          <w:b/>
        </w:rPr>
        <w:t xml:space="preserve"> paesi del mondo</w:t>
      </w:r>
      <w:r w:rsidRPr="00A67C32">
        <w:t xml:space="preserve">, </w:t>
      </w:r>
      <w:r w:rsidR="00D53AA7">
        <w:t xml:space="preserve">i video e gli audio cortometraggi </w:t>
      </w:r>
      <w:r w:rsidRPr="00A67C32">
        <w:t>sui temi sociali e ambientali in concorso per il premio L’anello debole 201</w:t>
      </w:r>
      <w:r>
        <w:t>8</w:t>
      </w:r>
      <w:r w:rsidR="00957D93">
        <w:t>. Si tratta di 1</w:t>
      </w:r>
      <w:r w:rsidR="000A11AE">
        <w:t>5</w:t>
      </w:r>
      <w:r w:rsidR="00957D93">
        <w:t xml:space="preserve"> opere audio e 158 video</w:t>
      </w:r>
      <w:r w:rsidR="00FB48F3">
        <w:t xml:space="preserve"> (6</w:t>
      </w:r>
      <w:r w:rsidR="00D53AA7">
        <w:t>2</w:t>
      </w:r>
      <w:r w:rsidR="00FB48F3">
        <w:t xml:space="preserve"> corti della realtà, 7</w:t>
      </w:r>
      <w:r w:rsidR="00D53AA7">
        <w:t>4</w:t>
      </w:r>
      <w:r w:rsidR="00FB48F3">
        <w:t xml:space="preserve"> corti di fiction</w:t>
      </w:r>
      <w:r w:rsidR="00D53AA7">
        <w:t xml:space="preserve"> e </w:t>
      </w:r>
      <w:r w:rsidR="00FB48F3">
        <w:t>22 cortissimi)</w:t>
      </w:r>
      <w:r w:rsidR="00957D93">
        <w:t xml:space="preserve">. </w:t>
      </w:r>
      <w:r w:rsidR="00FD5991">
        <w:br/>
      </w:r>
    </w:p>
    <w:p w:rsidR="001F65FF" w:rsidRDefault="000A11AE" w:rsidP="001F65FF">
      <w:r>
        <w:t xml:space="preserve">Conclusa la </w:t>
      </w:r>
      <w:r w:rsidR="00A67C32" w:rsidRPr="00A67C32">
        <w:t xml:space="preserve">selezione </w:t>
      </w:r>
      <w:r>
        <w:t>affidata a u</w:t>
      </w:r>
      <w:r w:rsidR="00A67C32" w:rsidRPr="00A67C32">
        <w:t xml:space="preserve">na commissione costituita dalla Comunità di Capodarco di </w:t>
      </w:r>
      <w:r w:rsidR="00FB48F3">
        <w:t xml:space="preserve"> </w:t>
      </w:r>
      <w:r w:rsidR="00A67C32" w:rsidRPr="00A67C32">
        <w:t>Fermo</w:t>
      </w:r>
      <w:r>
        <w:t xml:space="preserve">, (fase che determina </w:t>
      </w:r>
      <w:r w:rsidR="00A67C32" w:rsidRPr="00A67C32">
        <w:t xml:space="preserve">i numeri esatti dei partecipanti </w:t>
      </w:r>
      <w:r w:rsidR="00A67C32" w:rsidRPr="00957D93">
        <w:t>nelle 4 sezioni del premio: </w:t>
      </w:r>
      <w:r w:rsidR="00A67C32" w:rsidRPr="00957D93">
        <w:rPr>
          <w:rStyle w:val="Enfasigrassetto"/>
          <w:b w:val="0"/>
        </w:rPr>
        <w:t>audio cortometraggi; video cortometraggi della realtà; video cortometraggi di </w:t>
      </w:r>
      <w:r w:rsidR="00A67C32" w:rsidRPr="00D53AA7">
        <w:rPr>
          <w:rStyle w:val="Enfasicorsivo"/>
          <w:bCs/>
          <w:i w:val="0"/>
        </w:rPr>
        <w:t>fiction</w:t>
      </w:r>
      <w:r w:rsidR="00A67C32" w:rsidRPr="00957D93">
        <w:rPr>
          <w:rStyle w:val="Enfasigrassetto"/>
        </w:rPr>
        <w:t xml:space="preserve">; </w:t>
      </w:r>
      <w:r w:rsidR="00A67C32" w:rsidRPr="00957D93">
        <w:rPr>
          <w:rStyle w:val="Enfasigrassetto"/>
          <w:b w:val="0"/>
        </w:rPr>
        <w:t>video cortissimi</w:t>
      </w:r>
      <w:r w:rsidRPr="000A11AE">
        <w:t>)</w:t>
      </w:r>
      <w:r>
        <w:t>,</w:t>
      </w:r>
      <w:r w:rsidR="00957D93" w:rsidRPr="000A11AE">
        <w:t xml:space="preserve"> </w:t>
      </w:r>
      <w:r w:rsidRPr="000A11AE">
        <w:t>la  parola passa</w:t>
      </w:r>
      <w:r>
        <w:rPr>
          <w:b/>
        </w:rPr>
        <w:t xml:space="preserve"> </w:t>
      </w:r>
      <w:r w:rsidRPr="00A67C32">
        <w:t xml:space="preserve">alla giuria di qualità </w:t>
      </w:r>
      <w:r w:rsidR="00A67C32" w:rsidRPr="00A67C32">
        <w:t>per la scelta delle opere finaliste</w:t>
      </w:r>
      <w:r>
        <w:t>. Tra queste</w:t>
      </w:r>
      <w:r w:rsidR="00A67C32" w:rsidRPr="00A67C32">
        <w:t xml:space="preserve">, dopo la valutazione di una </w:t>
      </w:r>
      <w:hyperlink r:id="rId8" w:tgtFrame="_self" w:history="1">
        <w:r w:rsidR="00A67C32" w:rsidRPr="00A67C32">
          <w:rPr>
            <w:rStyle w:val="Collegamentoipertestuale"/>
          </w:rPr>
          <w:t>giuria popolare</w:t>
        </w:r>
      </w:hyperlink>
      <w:r w:rsidR="00A67C32" w:rsidRPr="00A67C32">
        <w:t xml:space="preserve">, verranno </w:t>
      </w:r>
      <w:r w:rsidR="00A67C32" w:rsidRPr="00A67C32">
        <w:rPr>
          <w:b/>
        </w:rPr>
        <w:t xml:space="preserve">proclamate le </w:t>
      </w:r>
      <w:r>
        <w:rPr>
          <w:b/>
        </w:rPr>
        <w:t xml:space="preserve">opere </w:t>
      </w:r>
      <w:r w:rsidR="00A67C32" w:rsidRPr="00A67C32">
        <w:rPr>
          <w:b/>
        </w:rPr>
        <w:t>vincitrici venerdì 22 giugno</w:t>
      </w:r>
      <w:r w:rsidR="00A67C32" w:rsidRPr="00A67C32">
        <w:t xml:space="preserve"> prossimo, nella serata finale del </w:t>
      </w:r>
      <w:hyperlink r:id="rId9" w:tgtFrame="_self" w:history="1">
        <w:r w:rsidR="00A67C32" w:rsidRPr="00A67C32">
          <w:rPr>
            <w:rStyle w:val="Collegamentoipertestuale"/>
            <w:b/>
          </w:rPr>
          <w:t>Capodarco L’Altro Festival</w:t>
        </w:r>
      </w:hyperlink>
      <w:r w:rsidR="00A67C32" w:rsidRPr="00A67C32">
        <w:t>, nella cornice della terrazza sul mare della Comunità di Capodarco di Fermo</w:t>
      </w:r>
      <w:r w:rsidR="00D53AA7">
        <w:t>,</w:t>
      </w:r>
      <w:r w:rsidR="00A67C32" w:rsidRPr="00A67C32">
        <w:t xml:space="preserve"> </w:t>
      </w:r>
      <w:r w:rsidR="00D53AA7">
        <w:t>nelle Marche</w:t>
      </w:r>
      <w:r w:rsidR="00A67C32" w:rsidRPr="00A67C32">
        <w:t>.</w:t>
      </w:r>
      <w:r w:rsidR="00A67C32" w:rsidRPr="00A67C32">
        <w:br/>
      </w:r>
      <w:r w:rsidR="00957D93">
        <w:br/>
      </w:r>
      <w:r w:rsidR="001F65FF" w:rsidRPr="001F65FF">
        <w:rPr>
          <w:b/>
        </w:rPr>
        <w:t>E’ già possibile iscriversi alla giuria popolare.</w:t>
      </w:r>
      <w:r w:rsidR="001F65FF" w:rsidRPr="001F65FF">
        <w:t xml:space="preserve"> </w:t>
      </w:r>
      <w:r w:rsidR="001F65FF">
        <w:t xml:space="preserve">Ci si può iscrivere fin da ora alla giuria popolare del premio. Basta andare nella </w:t>
      </w:r>
      <w:hyperlink r:id="rId10" w:history="1">
        <w:r w:rsidR="001F65FF" w:rsidRPr="004706D2">
          <w:rPr>
            <w:rStyle w:val="Collegamentoipertestuale"/>
          </w:rPr>
          <w:t xml:space="preserve">sezione </w:t>
        </w:r>
        <w:r w:rsidR="004706D2" w:rsidRPr="004706D2">
          <w:rPr>
            <w:rStyle w:val="Collegamentoipertestuale"/>
          </w:rPr>
          <w:t xml:space="preserve">relativa </w:t>
        </w:r>
        <w:r w:rsidR="001F65FF" w:rsidRPr="004706D2">
          <w:rPr>
            <w:rStyle w:val="Collegamentoipertestuale"/>
          </w:rPr>
          <w:t>sul sito del Capodarco L’Altro Festival</w:t>
        </w:r>
      </w:hyperlink>
      <w:r w:rsidR="001F65FF" w:rsidRPr="004706D2">
        <w:t>, comp</w:t>
      </w:r>
      <w:r w:rsidR="001F65FF">
        <w:t>ilare e inviare il modulo via e-mail o fax.</w:t>
      </w:r>
      <w:r w:rsidR="00FB48F3">
        <w:t xml:space="preserve"> </w:t>
      </w:r>
      <w:r w:rsidR="001F65FF">
        <w:t>I giurati popolari hanno il compito di valutare i cortometragg</w:t>
      </w:r>
      <w:r w:rsidR="00171AEF">
        <w:t xml:space="preserve">i finalisti durante il Festival, </w:t>
      </w:r>
      <w:bookmarkStart w:id="0" w:name="_GoBack"/>
      <w:bookmarkEnd w:id="0"/>
      <w:r w:rsidR="001F65FF">
        <w:t xml:space="preserve">Il loro voto, ponderato con quello della </w:t>
      </w:r>
      <w:hyperlink r:id="rId11" w:history="1">
        <w:r w:rsidR="001F65FF" w:rsidRPr="001F65FF">
          <w:t>giuria di qualità</w:t>
        </w:r>
      </w:hyperlink>
      <w:r w:rsidR="001F65FF">
        <w:t>, decreta le opere vincitrici.</w:t>
      </w:r>
    </w:p>
    <w:p w:rsidR="00FB48F3" w:rsidRDefault="00FB48F3" w:rsidP="00FB48F3">
      <w:r>
        <w:br/>
      </w:r>
      <w:r w:rsidR="00D53AA7" w:rsidRPr="00D53AA7">
        <w:rPr>
          <w:b/>
        </w:rPr>
        <w:t>I premi speciali</w:t>
      </w:r>
      <w:r w:rsidR="00D53AA7">
        <w:t xml:space="preserve">. </w:t>
      </w:r>
      <w:r w:rsidRPr="00A67C32">
        <w:t xml:space="preserve">Ai premi </w:t>
      </w:r>
      <w:r w:rsidR="00D53AA7">
        <w:t xml:space="preserve"> </w:t>
      </w:r>
      <w:r w:rsidRPr="00A67C32">
        <w:t xml:space="preserve">“ordinari” si aggiungeranno nella presente edizione </w:t>
      </w:r>
      <w:r w:rsidRPr="00D53AA7">
        <w:t>due riconoscimenti speciali:</w:t>
      </w:r>
      <w:r w:rsidRPr="00A67C32">
        <w:t xml:space="preserve"> quello per il migliore “web-doc”, scelto dalla giuria sia in base a segnalazioni esterne che in base a proprie ricerche</w:t>
      </w:r>
      <w:r w:rsidR="004706D2">
        <w:t>,</w:t>
      </w:r>
      <w:r w:rsidRPr="00A67C32">
        <w:t xml:space="preserve"> e il premio </w:t>
      </w:r>
      <w:hyperlink r:id="rId12" w:tgtFrame="_self" w:history="1">
        <w:r w:rsidRPr="00A67C32">
          <w:rPr>
            <w:rStyle w:val="Collegamentoipertestuale"/>
          </w:rPr>
          <w:t>“Corto giovani”</w:t>
        </w:r>
      </w:hyperlink>
      <w:r w:rsidR="002B474C">
        <w:t>, b</w:t>
      </w:r>
      <w:r w:rsidRPr="00A67C32">
        <w:t xml:space="preserve">andito in collaborazione con il premio letterario “Coop for </w:t>
      </w:r>
      <w:proofErr w:type="spellStart"/>
      <w:r w:rsidRPr="00A67C32">
        <w:t>words</w:t>
      </w:r>
      <w:proofErr w:type="spellEnd"/>
      <w:r w:rsidRPr="00A67C32">
        <w:t>” di Coop Adriatica 3.0.</w:t>
      </w:r>
      <w:r w:rsidRPr="00A67C32">
        <w:br/>
      </w:r>
    </w:p>
    <w:p w:rsidR="00A67C32" w:rsidRPr="00A67C32" w:rsidRDefault="00A67C32" w:rsidP="00A67C32">
      <w:r w:rsidRPr="00A67C32">
        <w:t xml:space="preserve">Informazioni: tel. 0734 681001, </w:t>
      </w:r>
      <w:hyperlink r:id="rId13" w:history="1">
        <w:r w:rsidRPr="00A67C32">
          <w:rPr>
            <w:rStyle w:val="Collegamentoipertestuale"/>
          </w:rPr>
          <w:t>info@capodarcolaltrofestival.it</w:t>
        </w:r>
      </w:hyperlink>
      <w:r w:rsidRPr="00A67C32">
        <w:t>.</w:t>
      </w:r>
    </w:p>
    <w:p w:rsidR="00A67C32" w:rsidRDefault="00A67C32" w:rsidP="00A67C32"/>
    <w:p w:rsidR="009B1FD4" w:rsidRDefault="009B1FD4"/>
    <w:sectPr w:rsidR="009B1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32"/>
    <w:rsid w:val="000A11AE"/>
    <w:rsid w:val="00171AEF"/>
    <w:rsid w:val="001F65FF"/>
    <w:rsid w:val="002B474C"/>
    <w:rsid w:val="00386106"/>
    <w:rsid w:val="004706D2"/>
    <w:rsid w:val="00957D93"/>
    <w:rsid w:val="009B1FD4"/>
    <w:rsid w:val="00A67C32"/>
    <w:rsid w:val="00A938DE"/>
    <w:rsid w:val="00AE04A2"/>
    <w:rsid w:val="00D53AA7"/>
    <w:rsid w:val="00E43EA1"/>
    <w:rsid w:val="00FB48F3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67C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7C3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67C32"/>
    <w:rPr>
      <w:b/>
      <w:bCs/>
    </w:rPr>
  </w:style>
  <w:style w:type="character" w:styleId="Enfasicorsivo">
    <w:name w:val="Emphasis"/>
    <w:basedOn w:val="Carpredefinitoparagrafo"/>
    <w:uiPriority w:val="20"/>
    <w:qFormat/>
    <w:rsid w:val="00A67C32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65F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E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EA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67C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7C3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67C32"/>
    <w:rPr>
      <w:b/>
      <w:bCs/>
    </w:rPr>
  </w:style>
  <w:style w:type="character" w:styleId="Enfasicorsivo">
    <w:name w:val="Emphasis"/>
    <w:basedOn w:val="Carpredefinitoparagrafo"/>
    <w:uiPriority w:val="20"/>
    <w:qFormat/>
    <w:rsid w:val="00A67C32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65F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E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EA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odarcolaltrofestival.it/il-premio/giuria-popolare.aspx" TargetMode="External"/><Relationship Id="rId13" Type="http://schemas.openxmlformats.org/officeDocument/2006/relationships/hyperlink" Target="mailto:info@capodarcolaltrofestival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capodarcolaltrofestival.it/news/2018/04/corto-giovani-2018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apodarcolaltrofestival.it/il-premio/giuria-di-qualita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podarcolaltrofestival.it/il-premio/giuria-popolar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odarcolaltrofestival.it/il-festival/presentazion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D774-7EE6-4415-8CA5-FD0DA68F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Gianluigi</cp:lastModifiedBy>
  <cp:revision>11</cp:revision>
  <dcterms:created xsi:type="dcterms:W3CDTF">2018-04-26T13:23:00Z</dcterms:created>
  <dcterms:modified xsi:type="dcterms:W3CDTF">2018-05-18T16:16:00Z</dcterms:modified>
</cp:coreProperties>
</file>